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782E3" w14:textId="77777777" w:rsidR="00304115" w:rsidRPr="00A51F1D" w:rsidRDefault="00000000">
      <w:pPr>
        <w:spacing w:after="40"/>
        <w:jc w:val="center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40"/>
        </w:rPr>
        <w:t>FREE, PRIOR, AND INFORMED CONSENT (FPIC) TEMPLATE</w:t>
      </w:r>
    </w:p>
    <w:p w14:paraId="36352052" w14:textId="77777777" w:rsidR="00304115" w:rsidRPr="00A51F1D" w:rsidRDefault="00000000">
      <w:pPr>
        <w:spacing w:after="480"/>
        <w:jc w:val="center"/>
        <w:rPr>
          <w:rFonts w:ascii="Candara" w:hAnsi="Candara"/>
          <w:color w:val="E36C0A" w:themeColor="accent6" w:themeShade="BF"/>
        </w:rPr>
      </w:pPr>
      <w:r w:rsidRPr="00A51F1D">
        <w:rPr>
          <w:rFonts w:ascii="Candara" w:hAnsi="Candara"/>
          <w:i/>
          <w:color w:val="E36C0A" w:themeColor="accent6" w:themeShade="BF"/>
          <w:sz w:val="22"/>
        </w:rPr>
        <w:t>Aligned with the United Nations Declaration on the Rights of Indigenous Peoples (UNDRIP)</w:t>
      </w:r>
    </w:p>
    <w:p w14:paraId="2F25CC2C" w14:textId="77777777" w:rsidR="00304115" w:rsidRPr="00A51F1D" w:rsidRDefault="00000000">
      <w:pPr>
        <w:keepNext/>
        <w:pBdr>
          <w:bottom w:val="single" w:sz="12" w:space="4" w:color="1B365D"/>
        </w:pBdr>
        <w:spacing w:before="360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28"/>
        </w:rPr>
        <w:t>1. GENERAL PROJECT &amp; PROPOSER INFORMATION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304115" w:rsidRPr="00A51F1D" w14:paraId="046E8CDD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167A6A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Project Title / Name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632AD1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Official Project Name]</w:t>
            </w:r>
          </w:p>
        </w:tc>
      </w:tr>
      <w:tr w:rsidR="00304115" w:rsidRPr="00A51F1D" w14:paraId="0FE5585C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1EB45B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Project Proposer / Organization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F9D821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Name of Company, Agency, or Institution]</w:t>
            </w:r>
          </w:p>
        </w:tc>
      </w:tr>
      <w:tr w:rsidR="00304115" w:rsidRPr="00A51F1D" w14:paraId="220F0660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7B8A40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Primary Contact Person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73A85E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Name, Title, and Contact Details]</w:t>
            </w:r>
          </w:p>
        </w:tc>
      </w:tr>
      <w:tr w:rsidR="00304115" w:rsidRPr="00A51F1D" w14:paraId="6CF8E278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45DC1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Target Indigenous Community / Nation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3D7686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Name of Community, Nation, or People]</w:t>
            </w:r>
          </w:p>
        </w:tc>
      </w:tr>
      <w:tr w:rsidR="00304115" w:rsidRPr="00A51F1D" w14:paraId="6ACACD7A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151619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Geographic Location / Territory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FD8456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Country, Region, District, and Customary Territory Bounds]</w:t>
            </w:r>
          </w:p>
        </w:tc>
      </w:tr>
      <w:tr w:rsidR="00304115" w:rsidRPr="00A51F1D" w14:paraId="75548982" w14:textId="77777777">
        <w:tc>
          <w:tcPr>
            <w:tcW w:w="31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39B371" w14:textId="77777777" w:rsidR="00304115" w:rsidRPr="00A51F1D" w:rsidRDefault="00000000">
            <w:pPr>
              <w:spacing w:after="40"/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</w:rPr>
              <w:t>Proposed Project Timeline</w:t>
            </w:r>
          </w:p>
        </w:tc>
        <w:tc>
          <w:tcPr>
            <w:tcW w:w="61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A59BBE" w14:textId="77777777" w:rsidR="00304115" w:rsidRPr="00A51F1D" w:rsidRDefault="00000000">
            <w:pPr>
              <w:spacing w:after="40"/>
              <w:rPr>
                <w:rFonts w:ascii="Candara" w:hAnsi="Candara"/>
                <w:color w:val="FABF8F" w:themeColor="accent6" w:themeTint="99"/>
              </w:rPr>
            </w:pPr>
            <w:r w:rsidRPr="00A51F1D">
              <w:rPr>
                <w:rFonts w:ascii="Candara" w:hAnsi="Candara"/>
                <w:i/>
                <w:color w:val="FABF8F" w:themeColor="accent6" w:themeTint="99"/>
              </w:rPr>
              <w:t>[Insert Estimated Start and End Dates]</w:t>
            </w:r>
          </w:p>
        </w:tc>
      </w:tr>
    </w:tbl>
    <w:p w14:paraId="472C427D" w14:textId="77777777" w:rsidR="00304115" w:rsidRPr="00A51F1D" w:rsidRDefault="00304115">
      <w:pPr>
        <w:rPr>
          <w:rFonts w:ascii="Candara" w:hAnsi="Candara"/>
        </w:rPr>
      </w:pPr>
    </w:p>
    <w:p w14:paraId="07FF9A31" w14:textId="77777777" w:rsidR="00304115" w:rsidRPr="00A51F1D" w:rsidRDefault="00000000">
      <w:pPr>
        <w:keepNext/>
        <w:pBdr>
          <w:bottom w:val="single" w:sz="12" w:space="4" w:color="1B365D"/>
        </w:pBdr>
        <w:spacing w:before="360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28"/>
        </w:rPr>
        <w:t>2. DOCUMENTATION OF THE 4 FPIC PILLARS</w:t>
      </w:r>
    </w:p>
    <w:p w14:paraId="73CB090A" w14:textId="77777777" w:rsidR="00304115" w:rsidRPr="00A51F1D" w:rsidRDefault="00000000">
      <w:pPr>
        <w:keepNext/>
        <w:spacing w:before="240" w:after="80"/>
        <w:rPr>
          <w:rFonts w:ascii="Candara" w:hAnsi="Candara"/>
          <w:color w:val="E36C0A" w:themeColor="accent6" w:themeShade="BF"/>
        </w:rPr>
      </w:pPr>
      <w:r w:rsidRPr="00A51F1D">
        <w:rPr>
          <w:rFonts w:ascii="Candara" w:hAnsi="Candara"/>
          <w:b/>
          <w:color w:val="E36C0A" w:themeColor="accent6" w:themeShade="BF"/>
          <w:sz w:val="24"/>
        </w:rPr>
        <w:t>Pillar 1: FREE (Absence of Coercion, Pressure, or Manipulation)</w:t>
      </w:r>
    </w:p>
    <w:p w14:paraId="4F26AA29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  <w:b/>
        </w:rPr>
        <w:t xml:space="preserve">• Verification of Voluntariness: </w:t>
      </w:r>
      <w:r w:rsidRPr="00A51F1D">
        <w:rPr>
          <w:rFonts w:ascii="Candara" w:hAnsi="Candara"/>
        </w:rPr>
        <w:t xml:space="preserve">Confirm that the community's engagement has been free from coercion, intimidation, bribery, or hidden agendas. 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Independent Counsel: </w:t>
      </w:r>
      <w:r w:rsidRPr="00A51F1D">
        <w:rPr>
          <w:rFonts w:ascii="Candara" w:hAnsi="Candara"/>
        </w:rPr>
        <w:t xml:space="preserve">Has the community been given access to independent legal, environmental, and financial advisors of their own choice? </w:t>
      </w:r>
      <w:r w:rsidRPr="00A51F1D">
        <w:rPr>
          <w:rFonts w:ascii="Candara" w:hAnsi="Candara"/>
        </w:rPr>
        <w:br/>
        <w:t xml:space="preserve">[   ] Yes   [   ] No 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Notes / Observations: </w:t>
      </w:r>
      <w:r w:rsidRPr="00A51F1D">
        <w:rPr>
          <w:rFonts w:ascii="Candara" w:hAnsi="Candara"/>
        </w:rPr>
        <w:br/>
        <w:t>_________________________________________________________________________________</w:t>
      </w:r>
    </w:p>
    <w:p w14:paraId="195AC588" w14:textId="77777777" w:rsidR="00304115" w:rsidRPr="00A51F1D" w:rsidRDefault="00000000">
      <w:pPr>
        <w:keepNext/>
        <w:spacing w:before="240" w:after="80"/>
        <w:rPr>
          <w:rFonts w:ascii="Candara" w:hAnsi="Candara"/>
          <w:color w:val="E36C0A" w:themeColor="accent6" w:themeShade="BF"/>
        </w:rPr>
      </w:pPr>
      <w:r w:rsidRPr="00A51F1D">
        <w:rPr>
          <w:rFonts w:ascii="Candara" w:hAnsi="Candara"/>
          <w:b/>
          <w:color w:val="E36C0A" w:themeColor="accent6" w:themeShade="BF"/>
          <w:sz w:val="24"/>
        </w:rPr>
        <w:t>Pillar 2: PRIOR (Time Allowed for Internal Customary Decisions)</w:t>
      </w:r>
    </w:p>
    <w:p w14:paraId="4A58B5B1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  <w:b/>
        </w:rPr>
        <w:t xml:space="preserve">• Date Information First Provided: </w:t>
      </w:r>
      <w:r w:rsidRPr="00A51F1D">
        <w:rPr>
          <w:rFonts w:ascii="Candara" w:hAnsi="Candara"/>
        </w:rPr>
        <w:t>________________________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Date Decision Formally Requested: </w:t>
      </w:r>
      <w:r w:rsidRPr="00A51F1D">
        <w:rPr>
          <w:rFonts w:ascii="Candara" w:hAnsi="Candara"/>
        </w:rPr>
        <w:t>________________________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Customary Pace Guarantee: </w:t>
      </w:r>
      <w:r w:rsidRPr="00A51F1D">
        <w:rPr>
          <w:rFonts w:ascii="Candara" w:hAnsi="Candara"/>
        </w:rPr>
        <w:t>Provide a brief explanation verifying that the timeline respects the community’s traditional decision-making cycles, seasonal activities, and self-determined governance rules:</w:t>
      </w:r>
      <w:r w:rsidRPr="00A51F1D">
        <w:rPr>
          <w:rFonts w:ascii="Candara" w:hAnsi="Candara"/>
        </w:rPr>
        <w:br/>
        <w:t>_________________________________________________________________________________</w:t>
      </w:r>
    </w:p>
    <w:p w14:paraId="483F257C" w14:textId="77777777" w:rsidR="00304115" w:rsidRPr="00A51F1D" w:rsidRDefault="00000000">
      <w:pPr>
        <w:keepNext/>
        <w:spacing w:before="240" w:after="80"/>
        <w:rPr>
          <w:rFonts w:ascii="Candara" w:hAnsi="Candara"/>
          <w:color w:val="E36C0A" w:themeColor="accent6" w:themeShade="BF"/>
        </w:rPr>
      </w:pPr>
      <w:r w:rsidRPr="00A51F1D">
        <w:rPr>
          <w:rFonts w:ascii="Candara" w:hAnsi="Candara"/>
          <w:b/>
          <w:color w:val="E36C0A" w:themeColor="accent6" w:themeShade="BF"/>
          <w:sz w:val="24"/>
        </w:rPr>
        <w:lastRenderedPageBreak/>
        <w:t>Pillar 3: INFORMED (Full Disclosure and Plain-Language Communication)</w:t>
      </w:r>
    </w:p>
    <w:p w14:paraId="398DEC40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  <w:b/>
        </w:rPr>
        <w:t xml:space="preserve">• Nature and Scope of Project: </w:t>
      </w:r>
      <w:r w:rsidRPr="00A51F1D">
        <w:rPr>
          <w:rFonts w:ascii="Candara" w:hAnsi="Candara"/>
        </w:rPr>
        <w:t>Summarize the project size, purpose, and specific land/water areas to be affected.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Impact Assessments Disclosed: </w:t>
      </w:r>
      <w:r w:rsidRPr="00A51F1D">
        <w:rPr>
          <w:rFonts w:ascii="Candara" w:hAnsi="Candara"/>
        </w:rPr>
        <w:t>Check all that have been fully disclosed and translated:</w:t>
      </w:r>
      <w:r w:rsidRPr="00A51F1D">
        <w:rPr>
          <w:rFonts w:ascii="Candara" w:hAnsi="Candara"/>
        </w:rPr>
        <w:br/>
        <w:t>[   ] Environmental Impact Assessment (EIA)     [   ] Social &amp; Cultural Impact Assessment</w:t>
      </w:r>
      <w:r w:rsidRPr="00A51F1D">
        <w:rPr>
          <w:rFonts w:ascii="Candara" w:hAnsi="Candara"/>
        </w:rPr>
        <w:br/>
        <w:t>[   ] Economic Viability &amp; Benefit Sharing Plans   [   ] Trans-generational Impact Review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Language Accessibility: </w:t>
      </w:r>
      <w:r w:rsidRPr="00A51F1D">
        <w:rPr>
          <w:rFonts w:ascii="Candara" w:hAnsi="Candara"/>
        </w:rPr>
        <w:t>List the local languages/dialects into which project information was formally translated and presented verbally:</w:t>
      </w:r>
      <w:r w:rsidRPr="00A51F1D">
        <w:rPr>
          <w:rFonts w:ascii="Candara" w:hAnsi="Candara"/>
        </w:rPr>
        <w:br/>
        <w:t>_________________________________________________________________________________</w:t>
      </w:r>
    </w:p>
    <w:p w14:paraId="14AD23CD" w14:textId="77777777" w:rsidR="00304115" w:rsidRPr="00A51F1D" w:rsidRDefault="00000000">
      <w:pPr>
        <w:keepNext/>
        <w:spacing w:before="240" w:after="80"/>
        <w:rPr>
          <w:rFonts w:ascii="Candara" w:hAnsi="Candara"/>
          <w:color w:val="E36C0A" w:themeColor="accent6" w:themeShade="BF"/>
        </w:rPr>
      </w:pPr>
      <w:r w:rsidRPr="00A51F1D">
        <w:rPr>
          <w:rFonts w:ascii="Candara" w:hAnsi="Candara"/>
          <w:b/>
          <w:color w:val="E36C0A" w:themeColor="accent6" w:themeShade="BF"/>
          <w:sz w:val="24"/>
        </w:rPr>
        <w:t>Pillar 4: CONSENT (Collective Decision-Making Outcomes)</w:t>
      </w:r>
    </w:p>
    <w:p w14:paraId="51432D10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  <w:b/>
        </w:rPr>
        <w:t xml:space="preserve">• Decision-Making Mechanism: </w:t>
      </w:r>
      <w:r w:rsidRPr="00A51F1D">
        <w:rPr>
          <w:rFonts w:ascii="Candara" w:hAnsi="Candara"/>
        </w:rPr>
        <w:t>Identify the customary decision-making path utilized (e.g., Council of Elders, General Assembly, Consensus Voting):</w:t>
      </w:r>
      <w:r w:rsidRPr="00A51F1D">
        <w:rPr>
          <w:rFonts w:ascii="Candara" w:hAnsi="Candara"/>
        </w:rPr>
        <w:br/>
        <w:t>_________________________________________________________________________________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 xml:space="preserve">• Status of Consent: </w:t>
      </w:r>
      <w:r w:rsidRPr="00A51F1D">
        <w:rPr>
          <w:rFonts w:ascii="Candara" w:hAnsi="Candara"/>
        </w:rPr>
        <w:t>The community has formally reached a decision to:</w:t>
      </w:r>
      <w:r w:rsidRPr="00A51F1D">
        <w:rPr>
          <w:rFonts w:ascii="Candara" w:hAnsi="Candara"/>
        </w:rPr>
        <w:br/>
        <w:t>[   ] Grant Full Consent unconditionally.</w:t>
      </w:r>
      <w:r w:rsidRPr="00A51F1D">
        <w:rPr>
          <w:rFonts w:ascii="Candara" w:hAnsi="Candara"/>
        </w:rPr>
        <w:br/>
        <w:t>[   ] Grant Conditional Consent (subject to the specific terms in Section 4).</w:t>
      </w:r>
      <w:r w:rsidRPr="00A51F1D">
        <w:rPr>
          <w:rFonts w:ascii="Candara" w:hAnsi="Candara"/>
        </w:rPr>
        <w:br/>
        <w:t>[   ] Withhold / Deny Consent (Project cannot proceed on customary lands).</w:t>
      </w:r>
    </w:p>
    <w:p w14:paraId="1924A47E" w14:textId="77777777" w:rsidR="00304115" w:rsidRPr="00A51F1D" w:rsidRDefault="00000000">
      <w:pPr>
        <w:keepNext/>
        <w:pBdr>
          <w:bottom w:val="single" w:sz="12" w:space="4" w:color="1B365D"/>
        </w:pBdr>
        <w:spacing w:before="360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28"/>
        </w:rPr>
        <w:t>3. CONSULTATION PROCESS LOG</w:t>
      </w:r>
    </w:p>
    <w:p w14:paraId="2DC73BE8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</w:rPr>
        <w:t>Record all consultation sessions, dialogues, and community meetings held to discuss the project.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304115" w:rsidRPr="00A51F1D" w14:paraId="35FF38F6" w14:textId="77777777" w:rsidTr="00A51F1D">
        <w:tc>
          <w:tcPr>
            <w:tcW w:w="2340" w:type="dxa"/>
            <w:shd w:val="clear" w:color="auto" w:fill="984806" w:themeFill="accent6" w:themeFillShade="8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520DB8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  <w:color w:val="FFFFFF"/>
              </w:rPr>
              <w:t>Date / Venue</w:t>
            </w:r>
          </w:p>
        </w:tc>
        <w:tc>
          <w:tcPr>
            <w:tcW w:w="2340" w:type="dxa"/>
            <w:shd w:val="clear" w:color="auto" w:fill="984806" w:themeFill="accent6" w:themeFillShade="8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E52EE7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  <w:color w:val="FFFFFF"/>
              </w:rPr>
              <w:t>Community Entities Present</w:t>
            </w:r>
          </w:p>
        </w:tc>
        <w:tc>
          <w:tcPr>
            <w:tcW w:w="2340" w:type="dxa"/>
            <w:shd w:val="clear" w:color="auto" w:fill="984806" w:themeFill="accent6" w:themeFillShade="8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450C58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  <w:color w:val="FFFFFF"/>
              </w:rPr>
              <w:t>Key Matters Discussed</w:t>
            </w:r>
          </w:p>
        </w:tc>
        <w:tc>
          <w:tcPr>
            <w:tcW w:w="2340" w:type="dxa"/>
            <w:shd w:val="clear" w:color="auto" w:fill="984806" w:themeFill="accent6" w:themeFillShade="80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F736D4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  <w:b/>
                <w:color w:val="FFFFFF"/>
              </w:rPr>
              <w:t>Outcome / Actions</w:t>
            </w:r>
          </w:p>
        </w:tc>
      </w:tr>
      <w:tr w:rsidR="00304115" w:rsidRPr="00A51F1D" w14:paraId="0E6C889F" w14:textId="77777777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38F5F5" w14:textId="77777777" w:rsidR="00304115" w:rsidRPr="00A51F1D" w:rsidRDefault="00000000">
            <w:pPr>
              <w:spacing w:after="40"/>
              <w:rPr>
                <w:rFonts w:ascii="Candara" w:hAnsi="Candara"/>
                <w:color w:val="E36C0A" w:themeColor="accent6" w:themeShade="BF"/>
              </w:rPr>
            </w:pPr>
            <w:r w:rsidRPr="00A51F1D">
              <w:rPr>
                <w:rFonts w:ascii="Candara" w:hAnsi="Candara"/>
                <w:color w:val="E36C0A" w:themeColor="accent6" w:themeShade="BF"/>
              </w:rPr>
              <w:t>Example: 12 Oct 2026</w:t>
            </w:r>
            <w:r w:rsidRPr="00A51F1D">
              <w:rPr>
                <w:rFonts w:ascii="Candara" w:hAnsi="Candara"/>
                <w:color w:val="E36C0A" w:themeColor="accent6" w:themeShade="BF"/>
              </w:rPr>
              <w:br/>
              <w:t>Community Hall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408181" w14:textId="77777777" w:rsidR="00304115" w:rsidRPr="00A51F1D" w:rsidRDefault="00000000">
            <w:pPr>
              <w:spacing w:after="40"/>
              <w:rPr>
                <w:rFonts w:ascii="Candara" w:hAnsi="Candara"/>
                <w:color w:val="E36C0A" w:themeColor="accent6" w:themeShade="BF"/>
              </w:rPr>
            </w:pPr>
            <w:r w:rsidRPr="00A51F1D">
              <w:rPr>
                <w:rFonts w:ascii="Candara" w:hAnsi="Candara"/>
                <w:color w:val="E36C0A" w:themeColor="accent6" w:themeShade="BF"/>
              </w:rPr>
              <w:t>Council of Elders, Women's Committee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B53956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655B4E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</w:tr>
      <w:tr w:rsidR="00304115" w:rsidRPr="00A51F1D" w14:paraId="01B10D7F" w14:textId="77777777"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C1E199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F8A05E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2D24AA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48AE3" w14:textId="77777777" w:rsidR="00304115" w:rsidRPr="00A51F1D" w:rsidRDefault="00304115">
            <w:pPr>
              <w:spacing w:after="40"/>
              <w:rPr>
                <w:rFonts w:ascii="Candara" w:hAnsi="Candara"/>
              </w:rPr>
            </w:pPr>
          </w:p>
        </w:tc>
      </w:tr>
    </w:tbl>
    <w:p w14:paraId="005F6B40" w14:textId="77777777" w:rsidR="00304115" w:rsidRPr="00A51F1D" w:rsidRDefault="00304115">
      <w:pPr>
        <w:spacing w:after="240"/>
        <w:rPr>
          <w:rFonts w:ascii="Candara" w:hAnsi="Candara"/>
        </w:rPr>
      </w:pPr>
    </w:p>
    <w:p w14:paraId="67A22CDF" w14:textId="77777777" w:rsidR="00304115" w:rsidRPr="00A51F1D" w:rsidRDefault="00000000">
      <w:pPr>
        <w:keepNext/>
        <w:pBdr>
          <w:bottom w:val="single" w:sz="12" w:space="4" w:color="1B365D"/>
        </w:pBdr>
        <w:spacing w:before="360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28"/>
        </w:rPr>
        <w:t>4. RIGHTS, SAFEGUARDS, AND RIGHT TO WITHDRAW</w:t>
      </w:r>
    </w:p>
    <w:p w14:paraId="53A067CF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  <w:b/>
        </w:rPr>
        <w:t>• Mutually Agreed Benefit-Sharing Mechanisms:</w:t>
      </w:r>
      <w:r w:rsidRPr="00A51F1D">
        <w:rPr>
          <w:rFonts w:ascii="Candara" w:hAnsi="Candara"/>
          <w:b/>
        </w:rPr>
        <w:br/>
      </w:r>
      <w:r w:rsidRPr="00A51F1D">
        <w:rPr>
          <w:rFonts w:ascii="Candara" w:hAnsi="Candara"/>
        </w:rPr>
        <w:t>Outline jobs, direct compensation, royalties, infrastructure upgrades, or other assets community members will receive:</w:t>
      </w:r>
      <w:r w:rsidRPr="00A51F1D">
        <w:rPr>
          <w:rFonts w:ascii="Candara" w:hAnsi="Candara"/>
        </w:rPr>
        <w:br/>
        <w:t>_________________________________________________________________________________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>• Grievance Mechanism &amp; Dispute Resolution:</w:t>
      </w:r>
      <w:r w:rsidRPr="00A51F1D">
        <w:rPr>
          <w:rFonts w:ascii="Candara" w:hAnsi="Candara"/>
          <w:b/>
        </w:rPr>
        <w:br/>
      </w:r>
      <w:r w:rsidRPr="00A51F1D">
        <w:rPr>
          <w:rFonts w:ascii="Candara" w:hAnsi="Candara"/>
        </w:rPr>
        <w:t>Specify how community members can submit complaints, resolve conflicts, and track remedial solutions without cost or fear of retaliation: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</w:rPr>
        <w:lastRenderedPageBreak/>
        <w:t>_________________________________________________________________________________</w:t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</w:rPr>
        <w:br/>
      </w:r>
      <w:r w:rsidRPr="00A51F1D">
        <w:rPr>
          <w:rFonts w:ascii="Candara" w:hAnsi="Candara"/>
          <w:b/>
        </w:rPr>
        <w:t>• Right to Withdraw Consent &amp; Revocation Procedures:</w:t>
      </w:r>
      <w:r w:rsidRPr="00A51F1D">
        <w:rPr>
          <w:rFonts w:ascii="Candara" w:hAnsi="Candara"/>
          <w:b/>
        </w:rPr>
        <w:br/>
      </w:r>
      <w:r w:rsidRPr="00A51F1D">
        <w:rPr>
          <w:rFonts w:ascii="Candara" w:hAnsi="Candara"/>
        </w:rPr>
        <w:t>In accordance with UN guidelines, the community retains the right to withdraw consent if the proposer breaches contract parameters. Specify the non-compliance conditions that prompt a formal review or revocation of consent:</w:t>
      </w:r>
      <w:r w:rsidRPr="00A51F1D">
        <w:rPr>
          <w:rFonts w:ascii="Candara" w:hAnsi="Candara"/>
        </w:rPr>
        <w:br/>
        <w:t>_________________________________________________________________________________</w:t>
      </w:r>
    </w:p>
    <w:p w14:paraId="4BBB42FF" w14:textId="77777777" w:rsidR="00304115" w:rsidRPr="00A51F1D" w:rsidRDefault="00000000">
      <w:pPr>
        <w:keepNext/>
        <w:pBdr>
          <w:bottom w:val="single" w:sz="12" w:space="4" w:color="1B365D"/>
        </w:pBdr>
        <w:spacing w:before="360"/>
        <w:rPr>
          <w:rFonts w:ascii="Candara" w:hAnsi="Candara"/>
          <w:color w:val="984806" w:themeColor="accent6" w:themeShade="80"/>
        </w:rPr>
      </w:pPr>
      <w:r w:rsidRPr="00A51F1D">
        <w:rPr>
          <w:rFonts w:ascii="Candara" w:hAnsi="Candara"/>
          <w:b/>
          <w:color w:val="984806" w:themeColor="accent6" w:themeShade="80"/>
          <w:sz w:val="28"/>
        </w:rPr>
        <w:t>5. FORMAL AUTHORIZATION AND SIGNATURES</w:t>
      </w:r>
    </w:p>
    <w:p w14:paraId="6A05FF76" w14:textId="77777777" w:rsidR="00304115" w:rsidRPr="00A51F1D" w:rsidRDefault="00000000">
      <w:pPr>
        <w:rPr>
          <w:rFonts w:ascii="Candara" w:hAnsi="Candara"/>
        </w:rPr>
      </w:pPr>
      <w:r w:rsidRPr="00A51F1D">
        <w:rPr>
          <w:rFonts w:ascii="Candara" w:hAnsi="Candara"/>
        </w:rPr>
        <w:t>By signing below, the authorized representatives verify that the processes documented above faithfully represent the collective will of the community and the explicit commitments of the project proposer.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04115" w:rsidRPr="00A51F1D" w14:paraId="1636B22E" w14:textId="77777777"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262F02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</w:rPr>
              <w:t>For the Indigenous Community / Nation:</w:t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  <w:t>___________________________________</w:t>
            </w:r>
            <w:r w:rsidRPr="00A51F1D">
              <w:rPr>
                <w:rFonts w:ascii="Candara" w:hAnsi="Candara"/>
              </w:rPr>
              <w:br/>
              <w:t>Signature of Authorized Representative</w:t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  <w:t>Name: _____________________________</w:t>
            </w:r>
            <w:r w:rsidRPr="00A51F1D">
              <w:rPr>
                <w:rFonts w:ascii="Candara" w:hAnsi="Candara"/>
              </w:rPr>
              <w:br/>
              <w:t>Title/Role: _________________________</w:t>
            </w:r>
            <w:r w:rsidRPr="00A51F1D">
              <w:rPr>
                <w:rFonts w:ascii="Candara" w:hAnsi="Candara"/>
              </w:rPr>
              <w:br/>
              <w:t>Date: _____________________________</w:t>
            </w:r>
          </w:p>
        </w:tc>
        <w:tc>
          <w:tcPr>
            <w:tcW w:w="4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E60ABC" w14:textId="77777777" w:rsidR="00304115" w:rsidRPr="00A51F1D" w:rsidRDefault="00000000">
            <w:pPr>
              <w:rPr>
                <w:rFonts w:ascii="Candara" w:hAnsi="Candara"/>
              </w:rPr>
            </w:pPr>
            <w:r w:rsidRPr="00A51F1D">
              <w:rPr>
                <w:rFonts w:ascii="Candara" w:hAnsi="Candara"/>
              </w:rPr>
              <w:t>For the Project Proposer / Agency:</w:t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  <w:t>___________________________________</w:t>
            </w:r>
            <w:r w:rsidRPr="00A51F1D">
              <w:rPr>
                <w:rFonts w:ascii="Candara" w:hAnsi="Candara"/>
              </w:rPr>
              <w:br/>
              <w:t>Signature of Lead Representative</w:t>
            </w:r>
            <w:r w:rsidRPr="00A51F1D">
              <w:rPr>
                <w:rFonts w:ascii="Candara" w:hAnsi="Candara"/>
              </w:rPr>
              <w:br/>
            </w:r>
            <w:r w:rsidRPr="00A51F1D">
              <w:rPr>
                <w:rFonts w:ascii="Candara" w:hAnsi="Candara"/>
              </w:rPr>
              <w:br/>
              <w:t>Name: _____________________________</w:t>
            </w:r>
            <w:r w:rsidRPr="00A51F1D">
              <w:rPr>
                <w:rFonts w:ascii="Candara" w:hAnsi="Candara"/>
              </w:rPr>
              <w:br/>
              <w:t>Title/Role: _________________________</w:t>
            </w:r>
            <w:r w:rsidRPr="00A51F1D">
              <w:rPr>
                <w:rFonts w:ascii="Candara" w:hAnsi="Candara"/>
              </w:rPr>
              <w:br/>
              <w:t>Date: _____________________________</w:t>
            </w:r>
          </w:p>
        </w:tc>
      </w:tr>
    </w:tbl>
    <w:p w14:paraId="4B5E5E0F" w14:textId="77777777" w:rsidR="00FE1F80" w:rsidRPr="00A51F1D" w:rsidRDefault="00FE1F80">
      <w:pPr>
        <w:rPr>
          <w:rFonts w:ascii="Candara" w:hAnsi="Candara"/>
        </w:rPr>
      </w:pPr>
    </w:p>
    <w:sectPr w:rsidR="00FE1F80" w:rsidRPr="00A51F1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868501">
    <w:abstractNumId w:val="8"/>
  </w:num>
  <w:num w:numId="2" w16cid:durableId="1975140476">
    <w:abstractNumId w:val="6"/>
  </w:num>
  <w:num w:numId="3" w16cid:durableId="9382739">
    <w:abstractNumId w:val="5"/>
  </w:num>
  <w:num w:numId="4" w16cid:durableId="378407484">
    <w:abstractNumId w:val="4"/>
  </w:num>
  <w:num w:numId="5" w16cid:durableId="1914966796">
    <w:abstractNumId w:val="7"/>
  </w:num>
  <w:num w:numId="6" w16cid:durableId="857621827">
    <w:abstractNumId w:val="3"/>
  </w:num>
  <w:num w:numId="7" w16cid:durableId="1553228068">
    <w:abstractNumId w:val="2"/>
  </w:num>
  <w:num w:numId="8" w16cid:durableId="370960391">
    <w:abstractNumId w:val="1"/>
  </w:num>
  <w:num w:numId="9" w16cid:durableId="228926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4115"/>
    <w:rsid w:val="00326F90"/>
    <w:rsid w:val="009D0390"/>
    <w:rsid w:val="00A51F1D"/>
    <w:rsid w:val="00AA1D8D"/>
    <w:rsid w:val="00B47730"/>
    <w:rsid w:val="00CB0664"/>
    <w:rsid w:val="00FC693F"/>
    <w:rsid w:val="00FE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A57D06"/>
  <w14:defaultImageDpi w14:val="300"/>
  <w15:docId w15:val="{6B7637E5-72B7-4F5E-B96B-BF2DB6D9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Thakurdas Jana</cp:lastModifiedBy>
  <cp:revision>2</cp:revision>
  <dcterms:created xsi:type="dcterms:W3CDTF">2013-12-23T23:15:00Z</dcterms:created>
  <dcterms:modified xsi:type="dcterms:W3CDTF">2026-10-21T02:48:00Z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d4776f53f9a27c07a3fa1f85ddccd510db724f2716f6bf2dfc72b56fde606288</vt:lpwstr>
  </property>
</Properties>
</file>